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945"/>
        <w:gridCol w:w="425"/>
        <w:gridCol w:w="709"/>
        <w:gridCol w:w="266"/>
        <w:gridCol w:w="1293"/>
      </w:tblGrid>
      <w:tr w:rsidR="00AE2B3D" w:rsidRPr="000058BF" w:rsidTr="00313B40">
        <w:tc>
          <w:tcPr>
            <w:tcW w:w="9747" w:type="dxa"/>
            <w:gridSpan w:val="11"/>
            <w:tcBorders>
              <w:top w:val="nil"/>
              <w:left w:val="nil"/>
              <w:right w:val="nil"/>
            </w:tcBorders>
          </w:tcPr>
          <w:p w:rsidR="00E76A1A" w:rsidRPr="000058BF" w:rsidRDefault="00E76A1A" w:rsidP="00E7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  <w:p w:rsidR="00E76A1A" w:rsidRPr="000058BF" w:rsidRDefault="00E76A1A" w:rsidP="00E7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Факультет географии и природопользования</w:t>
            </w:r>
          </w:p>
          <w:p w:rsidR="00E76A1A" w:rsidRPr="000058BF" w:rsidRDefault="00E76A1A" w:rsidP="00E7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метеорологии и гидрологии </w:t>
            </w:r>
          </w:p>
          <w:p w:rsidR="00E76A1A" w:rsidRPr="000058BF" w:rsidRDefault="00E76A1A" w:rsidP="00E7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1A" w:rsidRPr="000058BF" w:rsidRDefault="00E76A1A" w:rsidP="00E7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E76A1A" w:rsidRPr="000058BF" w:rsidRDefault="00E76A1A" w:rsidP="00E7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>осенний</w:t>
            </w:r>
            <w:proofErr w:type="gramEnd"/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 2017</w:t>
            </w:r>
            <w:r w:rsidR="00A0781A" w:rsidRPr="00A078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0781A"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  <w:p w:rsidR="00E76A1A" w:rsidRPr="000058BF" w:rsidRDefault="00E76A1A" w:rsidP="00E7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1A" w:rsidRPr="000058BF" w:rsidRDefault="00E76A1A" w:rsidP="00E7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Академическая информация о курсе</w:t>
            </w:r>
          </w:p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0058BF" w:rsidTr="00313B40">
        <w:trPr>
          <w:trHeight w:val="265"/>
        </w:trPr>
        <w:tc>
          <w:tcPr>
            <w:tcW w:w="1809" w:type="dxa"/>
            <w:vMerge w:val="restart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293" w:type="dxa"/>
            <w:vMerge w:val="restart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AE2B3D" w:rsidRPr="000058BF" w:rsidTr="00313B40">
        <w:trPr>
          <w:trHeight w:val="265"/>
        </w:trPr>
        <w:tc>
          <w:tcPr>
            <w:tcW w:w="1809" w:type="dxa"/>
            <w:vMerge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0058BF" w:rsidTr="00313B40">
        <w:tc>
          <w:tcPr>
            <w:tcW w:w="1809" w:type="dxa"/>
          </w:tcPr>
          <w:p w:rsidR="00AE2B3D" w:rsidRPr="000058BF" w:rsidRDefault="005D733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GRPM 520</w:t>
            </w:r>
            <w:r w:rsidR="00F0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:rsidR="00AE2B3D" w:rsidRPr="000058BF" w:rsidRDefault="002F6760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532"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и региональные проблемы метеорологии </w:t>
            </w:r>
          </w:p>
        </w:tc>
        <w:tc>
          <w:tcPr>
            <w:tcW w:w="709" w:type="dxa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AE2B3D" w:rsidRPr="000058BF" w:rsidRDefault="00E7553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0058BF" w:rsidRDefault="00620BB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E2B3D" w:rsidRPr="000058BF" w:rsidRDefault="00620BB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</w:tcPr>
          <w:p w:rsidR="00AE2B3D" w:rsidRPr="000058BF" w:rsidRDefault="00E7553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93" w:type="dxa"/>
          </w:tcPr>
          <w:p w:rsidR="00AE2B3D" w:rsidRPr="000058BF" w:rsidRDefault="00E7553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E2B3D" w:rsidRPr="000058BF" w:rsidTr="00313B40">
        <w:tc>
          <w:tcPr>
            <w:tcW w:w="1809" w:type="dxa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0058BF" w:rsidRDefault="002F676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В.С. 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. профессор</w:t>
            </w:r>
          </w:p>
        </w:tc>
        <w:tc>
          <w:tcPr>
            <w:tcW w:w="1701" w:type="dxa"/>
            <w:gridSpan w:val="3"/>
            <w:vMerge w:val="restart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268" w:type="dxa"/>
            <w:gridSpan w:val="3"/>
            <w:vMerge w:val="restart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</w:tc>
      </w:tr>
      <w:tr w:rsidR="00AE2B3D" w:rsidRPr="000058BF" w:rsidTr="00313B40">
        <w:tc>
          <w:tcPr>
            <w:tcW w:w="1809" w:type="dxa"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0058BF" w:rsidRDefault="006344D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58EE" w:rsidRPr="000058BF">
                <w:rPr>
                  <w:rStyle w:val="a7"/>
                  <w:sz w:val="24"/>
                  <w:szCs w:val="24"/>
                  <w:lang w:val="en-US"/>
                </w:rPr>
                <w:t>Vladimir</w:t>
              </w:r>
              <w:r w:rsidR="00F958EE" w:rsidRPr="000058BF">
                <w:rPr>
                  <w:rStyle w:val="a7"/>
                  <w:sz w:val="24"/>
                  <w:szCs w:val="24"/>
                </w:rPr>
                <w:t>.</w:t>
              </w:r>
              <w:r w:rsidR="00F958EE" w:rsidRPr="000058BF">
                <w:rPr>
                  <w:rStyle w:val="a7"/>
                  <w:sz w:val="24"/>
                  <w:szCs w:val="24"/>
                  <w:lang w:val="en-US"/>
                </w:rPr>
                <w:t>Cherednichenko</w:t>
              </w:r>
              <w:r w:rsidR="00F958EE" w:rsidRPr="000058BF">
                <w:rPr>
                  <w:rStyle w:val="a7"/>
                  <w:sz w:val="24"/>
                  <w:szCs w:val="24"/>
                </w:rPr>
                <w:t>@</w:t>
              </w:r>
              <w:r w:rsidR="00F958EE" w:rsidRPr="000058BF">
                <w:rPr>
                  <w:rStyle w:val="a7"/>
                  <w:sz w:val="24"/>
                  <w:szCs w:val="24"/>
                  <w:lang w:val="en-US"/>
                </w:rPr>
                <w:t>kaznu</w:t>
              </w:r>
              <w:r w:rsidR="00F958EE" w:rsidRPr="000058BF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F958EE" w:rsidRPr="000058BF">
                <w:rPr>
                  <w:rStyle w:val="a7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="00F958EE" w:rsidRPr="000058BF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3"/>
            <w:vMerge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0058BF" w:rsidTr="00313B40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bottom w:val="single" w:sz="4" w:space="0" w:color="000000" w:themeColor="text1"/>
            </w:tcBorders>
          </w:tcPr>
          <w:p w:rsidR="00AE2B3D" w:rsidRPr="000058BF" w:rsidRDefault="002F676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221-12-25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AE2B3D" w:rsidRPr="000058BF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:rsidR="00AE2B3D" w:rsidRPr="000058BF" w:rsidRDefault="00E76A1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</w:tr>
      <w:tr w:rsidR="00E76A1A" w:rsidRPr="000058BF" w:rsidTr="00313B40">
        <w:tc>
          <w:tcPr>
            <w:tcW w:w="9747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E76A1A" w:rsidRPr="000058BF" w:rsidRDefault="00E76A1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0058BF" w:rsidTr="00313B40">
        <w:tc>
          <w:tcPr>
            <w:tcW w:w="1809" w:type="dxa"/>
            <w:tcBorders>
              <w:top w:val="single" w:sz="4" w:space="0" w:color="auto"/>
            </w:tcBorders>
          </w:tcPr>
          <w:p w:rsidR="00AE2B3D" w:rsidRPr="000058BF" w:rsidRDefault="00E76A1A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Академическая презентация курса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</w:tcBorders>
          </w:tcPr>
          <w:p w:rsidR="00AE2B3D" w:rsidRPr="000058BF" w:rsidRDefault="00E76A1A" w:rsidP="00E76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учебного курса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теоретический, базовый</w:t>
            </w:r>
          </w:p>
          <w:p w:rsidR="00E76A1A" w:rsidRDefault="00E76A1A" w:rsidP="00B82FBD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 </w:t>
            </w:r>
            <w:r w:rsidR="00B82FB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Сформировать систему компетенций в контексте квалификационных требований специальности:</w:t>
            </w:r>
          </w:p>
          <w:p w:rsidR="00B82FBD" w:rsidRPr="00B82FBD" w:rsidRDefault="00B82FBD" w:rsidP="00B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D">
              <w:rPr>
                <w:rFonts w:ascii="Times New Roman" w:hAnsi="Times New Roman" w:cs="Times New Roman"/>
                <w:sz w:val="24"/>
                <w:szCs w:val="24"/>
              </w:rPr>
              <w:t xml:space="preserve">- знать возможности современных технических средств по наблюдению за </w:t>
            </w:r>
            <w:proofErr w:type="spellStart"/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мезообъектами</w:t>
            </w:r>
            <w:proofErr w:type="spellEnd"/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, знать природу опасных явлений в регионе;</w:t>
            </w:r>
          </w:p>
          <w:p w:rsidR="00B82FBD" w:rsidRPr="00B82FBD" w:rsidRDefault="00B82FBD" w:rsidP="00B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- быть способным понимать получаемую информацию и трансформировать ее в динамику опасных явлений.</w:t>
            </w:r>
          </w:p>
          <w:p w:rsidR="00B82FBD" w:rsidRPr="00B82FBD" w:rsidRDefault="00B82FBD" w:rsidP="00B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- уметь использовать информацию метеорологических радаров для обнаружения опасных явлений и выявления особенностей процесса;</w:t>
            </w:r>
          </w:p>
          <w:p w:rsidR="00B82FBD" w:rsidRPr="00B82FBD" w:rsidRDefault="00B82FBD" w:rsidP="00B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- быть способным выделить опасные явления во взаимосвязи с аэросиноптической информацией.</w:t>
            </w:r>
          </w:p>
          <w:p w:rsidR="00B82FBD" w:rsidRPr="00B82FBD" w:rsidRDefault="00B82FBD" w:rsidP="00B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- выполнить комплексный анализ данных метеорологических станций, радаров, спутников и дать прогноз ожидаемой ситуации:</w:t>
            </w:r>
          </w:p>
          <w:p w:rsidR="00B82FBD" w:rsidRPr="00B82FBD" w:rsidRDefault="00B82FBD" w:rsidP="00B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- уметь оценивать значимость каждого из видов информации при комплексном анализе.</w:t>
            </w:r>
          </w:p>
          <w:p w:rsidR="00B82FBD" w:rsidRPr="00B82FBD" w:rsidRDefault="00B82FBD" w:rsidP="00B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- уметь формулировать проблему, аргументировать свою позицию;</w:t>
            </w:r>
          </w:p>
          <w:p w:rsidR="00B82FBD" w:rsidRPr="00B82FBD" w:rsidRDefault="00B82FBD" w:rsidP="00B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- предлагать сотрудничество и уметь работать в коллективе.</w:t>
            </w:r>
          </w:p>
          <w:p w:rsidR="00B82FBD" w:rsidRPr="00B82FBD" w:rsidRDefault="00B82FBD" w:rsidP="00B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- быть способным к самоанализу уровня подготовки;</w:t>
            </w:r>
          </w:p>
          <w:p w:rsidR="00B82FBD" w:rsidRPr="00B82FBD" w:rsidRDefault="00B82FBD" w:rsidP="00B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D">
              <w:rPr>
                <w:rFonts w:ascii="Times New Roman" w:hAnsi="Times New Roman" w:cs="Times New Roman"/>
                <w:sz w:val="24"/>
                <w:szCs w:val="24"/>
              </w:rPr>
              <w:t>- стремиться к профессиональному росту.</w:t>
            </w:r>
          </w:p>
        </w:tc>
      </w:tr>
      <w:tr w:rsidR="00E76A1A" w:rsidRPr="000058BF" w:rsidTr="00313B40">
        <w:tc>
          <w:tcPr>
            <w:tcW w:w="1809" w:type="dxa"/>
            <w:tcBorders>
              <w:top w:val="single" w:sz="4" w:space="0" w:color="auto"/>
            </w:tcBorders>
          </w:tcPr>
          <w:p w:rsidR="00E76A1A" w:rsidRPr="000058BF" w:rsidRDefault="00E76A1A" w:rsidP="00E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38" w:type="dxa"/>
            <w:gridSpan w:val="10"/>
            <w:tcBorders>
              <w:top w:val="single" w:sz="4" w:space="0" w:color="auto"/>
            </w:tcBorders>
          </w:tcPr>
          <w:p w:rsidR="00E76A1A" w:rsidRPr="000058BF" w:rsidRDefault="00E76A1A" w:rsidP="00E7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"Синоптическая метеорология", "Радиометеорология", "Общая циркуляция атмосферы"</w:t>
            </w:r>
          </w:p>
        </w:tc>
      </w:tr>
      <w:tr w:rsidR="00A0781A" w:rsidRPr="000058BF" w:rsidTr="00313B40">
        <w:tc>
          <w:tcPr>
            <w:tcW w:w="1809" w:type="dxa"/>
            <w:tcBorders>
              <w:top w:val="single" w:sz="4" w:space="0" w:color="auto"/>
            </w:tcBorders>
          </w:tcPr>
          <w:p w:rsidR="00A0781A" w:rsidRPr="00A0781A" w:rsidRDefault="00A0781A" w:rsidP="00E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1A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38" w:type="dxa"/>
            <w:gridSpan w:val="10"/>
            <w:tcBorders>
              <w:top w:val="single" w:sz="4" w:space="0" w:color="auto"/>
            </w:tcBorders>
          </w:tcPr>
          <w:p w:rsidR="00A0781A" w:rsidRPr="006344D2" w:rsidRDefault="00F05560" w:rsidP="00E7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5301</w:t>
            </w:r>
            <w:r w:rsid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A9B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Глобальный мониторинг атмосферы, </w:t>
            </w:r>
            <w:r w:rsidR="00C14A9B"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ЕРК5302 </w:t>
            </w:r>
            <w:r w:rsidR="00C14A9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Казахстана, </w:t>
            </w:r>
            <w:r w:rsidR="00C14A9B" w:rsidRPr="00C14A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GKEI</w:t>
            </w:r>
            <w:r w:rsidR="00C14A9B"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5304</w:t>
            </w:r>
            <w:r w:rsidR="00C14A9B"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4D2" w:rsidRPr="006344D2">
              <w:rPr>
                <w:rFonts w:ascii="Times New Roman" w:hAnsi="Times New Roman" w:cs="Times New Roman"/>
                <w:sz w:val="24"/>
                <w:szCs w:val="24"/>
              </w:rPr>
              <w:t>Глобальный климат и его изменения.</w:t>
            </w:r>
            <w:bookmarkStart w:id="0" w:name="_GoBack"/>
            <w:bookmarkEnd w:id="0"/>
          </w:p>
        </w:tc>
      </w:tr>
      <w:tr w:rsidR="00E76A1A" w:rsidRPr="000058BF" w:rsidTr="00313B40">
        <w:tc>
          <w:tcPr>
            <w:tcW w:w="1809" w:type="dxa"/>
            <w:tcBorders>
              <w:top w:val="single" w:sz="4" w:space="0" w:color="auto"/>
            </w:tcBorders>
          </w:tcPr>
          <w:p w:rsidR="00E76A1A" w:rsidRPr="000058BF" w:rsidRDefault="00E76A1A" w:rsidP="00E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</w:tcBorders>
          </w:tcPr>
          <w:p w:rsidR="00E76A1A" w:rsidRPr="000058BF" w:rsidRDefault="00E76A1A" w:rsidP="00E76A1A">
            <w:pPr>
              <w:pStyle w:val="a6"/>
              <w:keepNext/>
              <w:tabs>
                <w:tab w:val="center" w:pos="9639"/>
              </w:tabs>
              <w:autoSpaceDE w:val="0"/>
              <w:autoSpaceDN w:val="0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Руководство по краткосрочным прогнозом погоды 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,1. 1990г.-630с</w:t>
            </w:r>
          </w:p>
          <w:p w:rsidR="00E76A1A" w:rsidRPr="000058BF" w:rsidRDefault="00E76A1A" w:rsidP="00E76A1A">
            <w:pPr>
              <w:pStyle w:val="a6"/>
              <w:keepNext/>
              <w:tabs>
                <w:tab w:val="center" w:pos="9639"/>
              </w:tabs>
              <w:autoSpaceDE w:val="0"/>
              <w:autoSpaceDN w:val="0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2. Чередниченко А.В. Изменение климата Казахстана и возможности адаптации за счет доступных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водозапасов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облачности. Бишкек,2010-260с</w:t>
            </w:r>
          </w:p>
          <w:p w:rsidR="00E76A1A" w:rsidRPr="000058BF" w:rsidRDefault="00E76A1A" w:rsidP="00E76A1A">
            <w:pPr>
              <w:pStyle w:val="a6"/>
              <w:keepNext/>
              <w:tabs>
                <w:tab w:val="center" w:pos="9639"/>
              </w:tabs>
              <w:autoSpaceDE w:val="0"/>
              <w:autoSpaceDN w:val="0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3. Чередниченко В.С. Использование информации метеорологических радиолокаторов в анализе атмосферных фронтов. Алма-Ата,1985-140с.</w:t>
            </w:r>
          </w:p>
          <w:p w:rsidR="00E76A1A" w:rsidRPr="00FC6270" w:rsidRDefault="00E76A1A" w:rsidP="00E76A1A">
            <w:pPr>
              <w:pStyle w:val="a6"/>
              <w:keepNext/>
              <w:tabs>
                <w:tab w:val="center" w:pos="9639"/>
              </w:tabs>
              <w:autoSpaceDE w:val="0"/>
              <w:autoSpaceDN w:val="0"/>
              <w:ind w:lef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4. Чередниченко А.В. Аэросиноптические условия формирования сильных ливневых осадков и селя в Алматы 13 июля 1999г.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  <w:r w:rsidRPr="00FC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proofErr w:type="spellEnd"/>
            <w:r w:rsidRPr="00FC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№1, </w:t>
            </w:r>
            <w:proofErr w:type="gramStart"/>
            <w:r w:rsidRPr="00FC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2000,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FC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44-61.</w:t>
            </w:r>
          </w:p>
          <w:p w:rsidR="00E76A1A" w:rsidRPr="000058BF" w:rsidRDefault="00E76A1A" w:rsidP="00E7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Bodin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Very short – range forecasting – observations methods and systems. WMO, WWW, planning report, 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№38, WMO №621/ Geneva, 2003. – 56p.</w:t>
            </w:r>
          </w:p>
        </w:tc>
      </w:tr>
      <w:tr w:rsidR="00E76A1A" w:rsidRPr="000058BF" w:rsidTr="00313B40">
        <w:tc>
          <w:tcPr>
            <w:tcW w:w="1809" w:type="dxa"/>
            <w:tcBorders>
              <w:top w:val="single" w:sz="4" w:space="0" w:color="auto"/>
            </w:tcBorders>
          </w:tcPr>
          <w:p w:rsidR="00E76A1A" w:rsidRPr="000058BF" w:rsidRDefault="00E76A1A" w:rsidP="00E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Описание дисциплины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</w:tcBorders>
          </w:tcPr>
          <w:p w:rsidR="00E76A1A" w:rsidRPr="000058BF" w:rsidRDefault="00E76A1A" w:rsidP="00E76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Глобальные и региональные проблемы метеорологии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(Мезометеорология)- изучает метеоролгические процессы масштаба меньше синоптического. Это все виды опасных явленийю Однако для изучения процессов такого 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масштаба требуется густая метеорологическая сеть и специальные средства наблюдений№ Такими специальными средствами являются прежде всего метеорологические радиолакоторы разных типов? а также акустические устройства (содары) и др.</w:t>
            </w:r>
          </w:p>
        </w:tc>
      </w:tr>
      <w:tr w:rsidR="00E76A1A" w:rsidRPr="000058BF" w:rsidTr="00313B40">
        <w:tc>
          <w:tcPr>
            <w:tcW w:w="1809" w:type="dxa"/>
          </w:tcPr>
          <w:p w:rsidR="00E76A1A" w:rsidRPr="000058BF" w:rsidRDefault="00E76A1A" w:rsidP="00E7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E76A1A" w:rsidRPr="000058BF" w:rsidRDefault="00E76A1A" w:rsidP="00E76A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«Глобальные и региональные проблемы метеорологии» является изучение особенностей протекания метеорологических процессов над Казахстаном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как отклика и следствие процессов, протекающих над Северным полушаром.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Эти особенности определяются не только географическим положением территории, положением относительно океанов, но также орографией региона, влиянием горных массивов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морей и озер. </w:t>
            </w:r>
          </w:p>
          <w:p w:rsidR="00E76A1A" w:rsidRPr="000058BF" w:rsidRDefault="00E76A1A" w:rsidP="00E7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магистрант получит необходимые знания об особенностях протекания метеорологических процессов именно над Казахстаном, а именно: о влиянии Южного Урала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на процессы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Каспия, горных массивов юго-востока Казахстана, условий формирования опасных метеорологических явлений и др.</w:t>
            </w:r>
          </w:p>
        </w:tc>
      </w:tr>
      <w:tr w:rsidR="00E76A1A" w:rsidRPr="000058BF" w:rsidTr="00313B40">
        <w:tc>
          <w:tcPr>
            <w:tcW w:w="1809" w:type="dxa"/>
          </w:tcPr>
          <w:p w:rsidR="00E76A1A" w:rsidRPr="000058BF" w:rsidRDefault="00E76A1A" w:rsidP="00E76A1A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938" w:type="dxa"/>
            <w:gridSpan w:val="10"/>
          </w:tcPr>
          <w:p w:rsidR="00E76A1A" w:rsidRPr="000058BF" w:rsidRDefault="00E76A1A" w:rsidP="00E76A1A">
            <w:pPr>
              <w:pStyle w:val="a6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синоптического процесса, развивающегося над анализируемым регионом;</w:t>
            </w:r>
          </w:p>
          <w:p w:rsidR="00E76A1A" w:rsidRPr="000058BF" w:rsidRDefault="00E76A1A" w:rsidP="00E76A1A">
            <w:pPr>
              <w:pStyle w:val="a6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proofErr w:type="gram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– временные изменения;</w:t>
            </w:r>
          </w:p>
          <w:p w:rsidR="00E76A1A" w:rsidRPr="000058BF" w:rsidRDefault="00E76A1A" w:rsidP="00E76A1A">
            <w:pPr>
              <w:pStyle w:val="a6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proofErr w:type="gram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метеорологические явления.</w:t>
            </w:r>
          </w:p>
          <w:p w:rsidR="00E76A1A" w:rsidRPr="000058BF" w:rsidRDefault="00E76A1A" w:rsidP="00E76A1A">
            <w:pPr>
              <w:pStyle w:val="a6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курса магистр должен обладать;</w:t>
            </w:r>
          </w:p>
          <w:p w:rsidR="00E76A1A" w:rsidRPr="000058BF" w:rsidRDefault="00E76A1A" w:rsidP="00E76A1A">
            <w:pPr>
              <w:pStyle w:val="a6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proofErr w:type="gram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учета регионального воздействия на протекающий 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крупномасштабный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процесс;</w:t>
            </w:r>
          </w:p>
          <w:p w:rsidR="00E76A1A" w:rsidRPr="000058BF" w:rsidRDefault="00E76A1A" w:rsidP="00E76A1A">
            <w:pPr>
              <w:pStyle w:val="a6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proofErr w:type="gram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предсказывать возможные изменения под влиянием орографии</w:t>
            </w:r>
          </w:p>
        </w:tc>
      </w:tr>
      <w:tr w:rsidR="00E76A1A" w:rsidRPr="000058BF" w:rsidTr="00313B40">
        <w:trPr>
          <w:trHeight w:val="2344"/>
        </w:trPr>
        <w:tc>
          <w:tcPr>
            <w:tcW w:w="1809" w:type="dxa"/>
          </w:tcPr>
          <w:p w:rsidR="00E76A1A" w:rsidRPr="000058BF" w:rsidRDefault="00E76A1A" w:rsidP="00E76A1A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</w:t>
            </w:r>
          </w:p>
        </w:tc>
        <w:tc>
          <w:tcPr>
            <w:tcW w:w="7938" w:type="dxa"/>
            <w:gridSpan w:val="10"/>
          </w:tcPr>
          <w:p w:rsidR="000058BF" w:rsidRPr="000058BF" w:rsidRDefault="000058BF" w:rsidP="00005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058BF" w:rsidRPr="000058BF" w:rsidRDefault="000058BF" w:rsidP="0000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занятия  без</w:t>
            </w:r>
            <w:proofErr w:type="gram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предупреждения преподавателя оцениваются в 0 баллов.</w:t>
            </w:r>
          </w:p>
          <w:p w:rsidR="000058BF" w:rsidRPr="000058BF" w:rsidRDefault="000058BF" w:rsidP="0000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оценивается  с</w:t>
            </w:r>
            <w:proofErr w:type="gram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учетом  вычета штрафных баллов.</w:t>
            </w:r>
          </w:p>
          <w:p w:rsidR="000058BF" w:rsidRPr="000058BF" w:rsidRDefault="000058BF" w:rsidP="00005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058BF" w:rsidRPr="000058BF" w:rsidRDefault="000058BF" w:rsidP="0000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контроля  знаний</w:t>
            </w:r>
            <w:proofErr w:type="gram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, обмана преподавателя и неуважительного отношение к нему (Кодекс чести студента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6A1A" w:rsidRPr="000058BF" w:rsidRDefault="000058BF" w:rsidP="000058BF">
            <w:pPr>
              <w:pStyle w:val="a6"/>
              <w:keepNext/>
              <w:tabs>
                <w:tab w:val="center" w:pos="9639"/>
              </w:tabs>
              <w:autoSpaceDE w:val="0"/>
              <w:autoSpaceDN w:val="0"/>
              <w:ind w:lef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hyperlink r:id="rId6" w:history="1">
              <w:r w:rsidRPr="000058BF">
                <w:rPr>
                  <w:rStyle w:val="a7"/>
                  <w:sz w:val="24"/>
                  <w:szCs w:val="24"/>
                  <w:lang w:val="en-US"/>
                </w:rPr>
                <w:t>Vladimir</w:t>
              </w:r>
              <w:r w:rsidRPr="000058BF">
                <w:rPr>
                  <w:rStyle w:val="a7"/>
                  <w:sz w:val="24"/>
                  <w:szCs w:val="24"/>
                </w:rPr>
                <w:t>.</w:t>
              </w:r>
              <w:r w:rsidRPr="000058BF">
                <w:rPr>
                  <w:rStyle w:val="a7"/>
                  <w:sz w:val="24"/>
                  <w:szCs w:val="24"/>
                  <w:lang w:val="en-US"/>
                </w:rPr>
                <w:t>Cherednichenko</w:t>
              </w:r>
              <w:r w:rsidRPr="000058BF">
                <w:rPr>
                  <w:rStyle w:val="a7"/>
                  <w:sz w:val="24"/>
                  <w:szCs w:val="24"/>
                </w:rPr>
                <w:t>@</w:t>
              </w:r>
              <w:r w:rsidRPr="000058BF">
                <w:rPr>
                  <w:rStyle w:val="a7"/>
                  <w:sz w:val="24"/>
                  <w:szCs w:val="24"/>
                  <w:lang w:val="en-US"/>
                </w:rPr>
                <w:t>kaznu</w:t>
              </w:r>
              <w:r w:rsidRPr="000058BF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0058BF">
                <w:rPr>
                  <w:rStyle w:val="a7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0058BF">
              <w:rPr>
                <w:sz w:val="24"/>
                <w:szCs w:val="24"/>
              </w:rPr>
              <w:t>,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221-12-25</w:t>
            </w:r>
          </w:p>
        </w:tc>
      </w:tr>
      <w:tr w:rsidR="000058BF" w:rsidRPr="000058BF" w:rsidTr="00313B40">
        <w:trPr>
          <w:trHeight w:val="258"/>
        </w:trPr>
        <w:tc>
          <w:tcPr>
            <w:tcW w:w="1809" w:type="dxa"/>
            <w:vMerge w:val="restart"/>
          </w:tcPr>
          <w:p w:rsidR="000058BF" w:rsidRPr="000058BF" w:rsidRDefault="000058BF" w:rsidP="00E76A1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6379" w:type="dxa"/>
            <w:gridSpan w:val="8"/>
          </w:tcPr>
          <w:p w:rsidR="000058BF" w:rsidRPr="000058BF" w:rsidRDefault="000058BF" w:rsidP="00E76A1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1559" w:type="dxa"/>
            <w:gridSpan w:val="2"/>
          </w:tcPr>
          <w:p w:rsidR="000058BF" w:rsidRPr="000058BF" w:rsidRDefault="000058BF" w:rsidP="00E76A1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</w:tr>
      <w:tr w:rsidR="0043683C" w:rsidRPr="000058BF" w:rsidTr="00313B40">
        <w:trPr>
          <w:trHeight w:val="576"/>
        </w:trPr>
        <w:tc>
          <w:tcPr>
            <w:tcW w:w="1809" w:type="dxa"/>
            <w:vMerge/>
          </w:tcPr>
          <w:p w:rsidR="0043683C" w:rsidRPr="000058BF" w:rsidRDefault="0043683C" w:rsidP="0043683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8"/>
          </w:tcPr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Посещение лекционных занятий.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защита самостоятельной работы студента. 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контроля.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Итого текущий контроль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Рубежный контроль 1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proofErr w:type="spellEnd"/>
            <w:r w:rsidRPr="004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Рубежный контроль 2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Экзамен (итоговый контроль)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дисциплине </w:t>
            </w:r>
          </w:p>
        </w:tc>
        <w:tc>
          <w:tcPr>
            <w:tcW w:w="1559" w:type="dxa"/>
            <w:gridSpan w:val="2"/>
          </w:tcPr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43683C" w:rsidRPr="0043683C" w:rsidRDefault="00A0781A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4817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163195</wp:posOffset>
                      </wp:positionV>
                      <wp:extent cx="552450" cy="0"/>
                      <wp:effectExtent l="12700" t="5715" r="635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00D1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3.55pt,12.85pt" to="57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kAVAIAAGQEAAAOAAAAZHJzL2Uyb0RvYy54bWysVE1uEzEU3iNxB8v7dDLpJKSjTCqUSdgU&#10;qNRyAGfsyVh4bMt2M4kQEnSN1CNwBRYgVSpwhsmNeHZ+ILBBiCwc2+/58/e+93lG56taoCUzliuZ&#10;4fikixGThaJcLjL86nrWGWJkHZGUCCVZhtfM4vPx40ejRqespyolKDMIQKRNG53hyjmdRpEtKlYT&#10;e6I0kxAslamJg6VZRNSQBtBrEfW63UHUKEO1UQWzFnbzbRCPA35ZssK9LEvLHBIZBm4ujCaMcz9G&#10;4xFJF4boihc7GuQfWNSES7j0AJUTR9CN4X9A1bwwyqrSnRSqjlRZ8oKFGqCauPtbNVcV0SzUAuJY&#10;fZDJ/j/Y4sXy0iBOoXcYSVJDi9qPm3ebu/Zr+2lzhzbv2+/tl/Zze99+a+83tzB/2HyAuQ+2D7vt&#10;OxR7JRttUwCcyEvjtShW8kpfqOK1RVJNKiIXLFR0vdZwTTgRHR3xC6uBz7x5rijkkBungqyr0tQe&#10;EgRDq9C99aF7bOVQAZv9fi/pQ4+LfSgi6f6cNtY9Y6pGfpJhwaXXlaRkeWEdMIfUfYrflmrGhQje&#10;EBI1GR6cArKPWCU49cGwMIv5RBi0JN5d4edlALCjtJo78LjgdYaHhySSVozQqaThFke42M7hsJAe&#10;HMoCbrvZ1ktvzrpn0+F0mHSS3mDaSbp53nk6mySdwSx+0s9P88kkj996nnGSVpxSJj3Vva/j5O98&#10;s3thW0cenH3QJDpGD/UC2f1/IB366lu5NcVc0fWl8dL4FoOVQ/Lu2fm38us6ZP38OIx/AAAA//8D&#10;AFBLAwQUAAYACAAAACEAMzWvTdsAAAAIAQAADwAAAGRycy9kb3ducmV2LnhtbEyPQUvEMBCF74L/&#10;IYzgzU27qF1q00UED4KgVg8es81sU20mNcm29d87iwc9DfPe48031XZxg5gwxN6TgnyVgUBqvemp&#10;U/D2en+xARGTJqMHT6jgGyNs69OTSpfGz/SCU5M6wSUUS63ApjSWUsbWotNx5Uck9vY+OJ14DZ00&#10;Qc9c7ga5zrJr6XRPfMHqEe8stp/NwXELFV/7ZQjvz0+PdtPMH/gwFajU+dlyewMi4ZL+wnDEZ3So&#10;mWnnD2SiGBSsi5yTPK8KEEc/v2Rh9yvIupL/H6h/AAAA//8DAFBLAQItABQABgAIAAAAIQC2gziS&#10;/gAAAOEBAAATAAAAAAAAAAAAAAAAAAAAAABbQ29udGVudF9UeXBlc10ueG1sUEsBAi0AFAAGAAgA&#10;AAAhADj9If/WAAAAlAEAAAsAAAAAAAAAAAAAAAAALwEAAF9yZWxzLy5yZWxzUEsBAi0AFAAGAAgA&#10;AAAhAJ81yQBUAgAAZAQAAA4AAAAAAAAAAAAAAAAALgIAAGRycy9lMm9Eb2MueG1sUEsBAi0AFAAG&#10;AAgAAAAhADM1r03bAAAACAEAAA8AAAAAAAAAAAAAAAAArgQAAGRycy9kb3ducmV2LnhtbFBLBQYA&#10;AAAABAAEAPMAAAC2BQAAAAA=&#10;" strokeweight=".5pt">
                      <v:stroke joinstyle="miter"/>
                    </v:line>
                  </w:pict>
                </mc:Fallback>
              </mc:AlternateContent>
            </w:r>
            <w:r w:rsidR="004368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3683C" w:rsidRPr="00436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683C" w:rsidRPr="0043683C" w:rsidRDefault="0043683C" w:rsidP="004368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6A1A" w:rsidRPr="000058BF" w:rsidTr="00313B40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E76A1A" w:rsidRPr="000058BF" w:rsidRDefault="00E76A1A" w:rsidP="00E76A1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10"/>
            <w:tcBorders>
              <w:bottom w:val="single" w:sz="4" w:space="0" w:color="000000" w:themeColor="text1"/>
            </w:tcBorders>
          </w:tcPr>
          <w:p w:rsidR="00E76A1A" w:rsidRPr="000058BF" w:rsidRDefault="00E76A1A" w:rsidP="00E76A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E76A1A" w:rsidRPr="000058BF" w:rsidRDefault="00E76A1A" w:rsidP="00E76A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E76A1A" w:rsidRPr="000058BF" w:rsidRDefault="00E76A1A" w:rsidP="00E76A1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приведены минимальные оценки в процентах:</w:t>
            </w:r>
          </w:p>
          <w:p w:rsidR="00E76A1A" w:rsidRPr="000058BF" w:rsidRDefault="00E76A1A" w:rsidP="00E76A1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E76A1A" w:rsidRPr="000058BF" w:rsidRDefault="00E76A1A" w:rsidP="00E76A1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E76A1A" w:rsidRPr="000058BF" w:rsidRDefault="00E76A1A" w:rsidP="00E76A1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E76A1A" w:rsidRPr="000058BF" w:rsidRDefault="00E76A1A" w:rsidP="00E76A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0058BF" w:rsidRPr="000058BF" w:rsidTr="00313B40">
        <w:trPr>
          <w:trHeight w:val="516"/>
        </w:trPr>
        <w:tc>
          <w:tcPr>
            <w:tcW w:w="9747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0058BF" w:rsidRPr="000058BF" w:rsidRDefault="000058BF" w:rsidP="00E76A1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58BF" w:rsidRPr="000058BF" w:rsidRDefault="000058BF" w:rsidP="00005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0058BF" w:rsidRPr="000058BF" w:rsidRDefault="000058BF" w:rsidP="00E76A1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643"/>
        <w:gridCol w:w="1106"/>
        <w:gridCol w:w="788"/>
      </w:tblGrid>
      <w:tr w:rsidR="00765FC4" w:rsidRPr="000058BF" w:rsidTr="00313B40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14" w:rsidRPr="000058BF" w:rsidRDefault="00D76414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14" w:rsidRPr="000058BF" w:rsidRDefault="00D76414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14" w:rsidRPr="000058BF" w:rsidRDefault="00D76414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14" w:rsidRPr="000058BF" w:rsidRDefault="00D76414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Макс. балл</w:t>
            </w:r>
          </w:p>
        </w:tc>
      </w:tr>
      <w:tr w:rsidR="00D76414" w:rsidRPr="000058BF" w:rsidTr="00313B4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14" w:rsidRPr="000058BF" w:rsidRDefault="00D76414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765FC4" w:rsidRPr="000058BF" w:rsidTr="00313B40">
        <w:trPr>
          <w:trHeight w:val="344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курса. Связь курса с «Синоптической метеорологией», «Региональными синоптическими процессами», «Общей циркуляцией атмосферы».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рельефа Казахстана, как фактора влияющего на протекающие метеорологические процессы макро - и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мезомасштаба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65FC4" w:rsidRPr="000058BF" w:rsidTr="00313B40">
        <w:trPr>
          <w:trHeight w:val="841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68" w:rsidRPr="000058BF" w:rsidRDefault="005A7468" w:rsidP="00D7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1.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задачи курса. Связь курса с «Синоптической метеорологией», «Региональными синоптическими процессами», «Общей циркуляцией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атмосферы</w:t>
            </w:r>
            <w:proofErr w:type="gram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».Особенности</w:t>
            </w:r>
            <w:proofErr w:type="spellEnd"/>
            <w:proofErr w:type="gram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рельефа Казахстана, как фактора влияющего на протекающие метеорологические процессы макро - и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мезомасштаба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65FC4" w:rsidRPr="000058BF" w:rsidTr="00313B40">
        <w:trPr>
          <w:trHeight w:val="291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68" w:rsidRPr="000058BF" w:rsidRDefault="005A7468" w:rsidP="00D76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D7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Влияние орографии на динамику атмосферных образований.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5FC4" w:rsidRPr="000058BF" w:rsidTr="00313B40">
        <w:trPr>
          <w:trHeight w:val="257"/>
        </w:trPr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Влияние горных хребтов на переваливание циклонов и антициклонов на примере Скандинавии и Урала. Влияние горных хребтов на перемещение атмосферных фронтов.</w:t>
            </w:r>
          </w:p>
          <w:p w:rsidR="005A7468" w:rsidRPr="000058BF" w:rsidRDefault="005A7468" w:rsidP="00D76414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Влияние морей и крупных водоемов на перемещение барических образований и атмосферных фронтов.</w:t>
            </w:r>
            <w:r w:rsidRPr="000058BF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 </w:t>
            </w:r>
            <w:r w:rsidRPr="000058BF">
              <w:rPr>
                <w:rFonts w:ascii="Times New Roman" w:hAnsi="Times New Roman"/>
                <w:b w:val="0"/>
                <w:sz w:val="24"/>
                <w:szCs w:val="24"/>
              </w:rPr>
              <w:t>Роль данных метеорологических радаров и спутников при изучении региональных особенностей метеорологических процессов.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65FC4" w:rsidRPr="000058BF" w:rsidTr="00313B40">
        <w:trPr>
          <w:trHeight w:val="248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2.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горных хребтов на переваливание циклонов и антициклонов на примере Скандинавии и Урала. Влияние горных хребтов на перемещение атмосферных фронтов.</w:t>
            </w:r>
          </w:p>
          <w:p w:rsidR="005A7468" w:rsidRPr="000058BF" w:rsidRDefault="005A7468" w:rsidP="00D76414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Влияние морей и крупных водоемов на перемещение барических образований и атмосферных фронтов.</w:t>
            </w:r>
            <w:r w:rsidRPr="000058BF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 </w:t>
            </w:r>
            <w:r w:rsidRPr="000058BF">
              <w:rPr>
                <w:rFonts w:ascii="Times New Roman" w:hAnsi="Times New Roman"/>
                <w:b w:val="0"/>
                <w:sz w:val="24"/>
                <w:szCs w:val="24"/>
              </w:rPr>
              <w:t>Роль данных метеорологических радаров и спутников при изучении региональных особенностей метеорологических процессов.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D7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65FC4" w:rsidRPr="000058BF" w:rsidTr="00313B40">
        <w:trPr>
          <w:trHeight w:val="248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Влияние орографии на динамику атмосферных образований.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5FC4" w:rsidRPr="000058BF" w:rsidTr="00313B40">
        <w:trPr>
          <w:trHeight w:val="242"/>
        </w:trPr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 3.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Циклогенез и </w:t>
            </w:r>
            <w:proofErr w:type="spellStart"/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>антициклогенез</w:t>
            </w:r>
            <w:proofErr w:type="spellEnd"/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регионе. Влияние Урала на перемещение барических образований с запада на восток. Перемещение теплых фронтов с запада на восток по данным метеорологических радаров.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65FC4" w:rsidRPr="000058BF" w:rsidTr="00313B40">
        <w:trPr>
          <w:trHeight w:val="972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3. 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Циклогенез и </w:t>
            </w:r>
            <w:proofErr w:type="spellStart"/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>антициклогенез</w:t>
            </w:r>
            <w:proofErr w:type="spellEnd"/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регионе. Влияние Урала на перемещение барических образований с запада на восток. Перемещение теплых фронтов с запада на восток по данным метеорологических радаров.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65FC4" w:rsidRPr="000058BF" w:rsidTr="00313B40">
        <w:trPr>
          <w:trHeight w:val="273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Влияние орографии на динамику атмосферных образований.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3B40" w:rsidRPr="000058BF" w:rsidTr="00313B40">
        <w:trPr>
          <w:trHeight w:val="273"/>
        </w:trPr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4.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>Аэросиноптические условия формирования шквалов у западных склонов гор. Аэросиноптические условия формирования шквалов у восточных склонов.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13B40" w:rsidRPr="000058BF" w:rsidTr="00313B40">
        <w:trPr>
          <w:trHeight w:val="273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4.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Аэросиноптические условия формирования шквалов у западных склонов гор. Аэросиноптические условия формирования шквалов у восточных склонов.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13B40" w:rsidRPr="000058BF" w:rsidTr="00313B40">
        <w:trPr>
          <w:trHeight w:val="273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Влияние орографии на динамику атмосферных образований.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3B40" w:rsidRPr="000058BF" w:rsidTr="00313B40">
        <w:trPr>
          <w:trHeight w:val="273"/>
        </w:trPr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 формирования шквалов, града и сильных ливней на </w:t>
            </w:r>
            <w:proofErr w:type="spellStart"/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стационирующих</w:t>
            </w:r>
            <w:proofErr w:type="spellEnd"/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атмосферных фронтах в районе Актюбинска и Павлодара.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B40" w:rsidRPr="000058BF" w:rsidTr="00313B40">
        <w:trPr>
          <w:trHeight w:val="273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5.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 формирования шквалов, града и сильных ливней на </w:t>
            </w:r>
            <w:proofErr w:type="spellStart"/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стационирующих</w:t>
            </w:r>
            <w:proofErr w:type="spellEnd"/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атмосферных фронтах в районе Актюбинска и Павлодара.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13B40" w:rsidRPr="000058BF" w:rsidTr="00313B40">
        <w:trPr>
          <w:trHeight w:val="273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Влияние орографии на динамику атмосферных образований.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40" w:rsidRPr="000058BF" w:rsidTr="00313B40">
        <w:trPr>
          <w:trHeight w:val="273"/>
        </w:trPr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 6.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Каспия на формирование полей облачности над морем и над сушей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среднные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месяцы сезонов. Роль глубоководной части моря на образование облачности в холодную часть года.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B40" w:rsidRPr="000058BF" w:rsidTr="00313B40">
        <w:trPr>
          <w:trHeight w:val="273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6.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Каспия на формирование полей облачности над морем и над сушей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среднные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месяцы сезонов. Роль глубоководной части моря на образование облачности в холодную часть года.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13B40" w:rsidRPr="000058BF" w:rsidTr="00313B40">
        <w:trPr>
          <w:trHeight w:val="273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Влияние орографии на динамику атмосферных образований.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68" w:rsidRPr="000058BF" w:rsidTr="00313B40">
        <w:trPr>
          <w:trHeight w:val="273"/>
        </w:trPr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Особенности влияния мелководной северной части моря на облакообразующие процессы.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Оценка количества осадков на поверхность моря по данным метеорологического радара. О водном балансе Каспия.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468" w:rsidRPr="000058BF" w:rsidTr="00313B40">
        <w:trPr>
          <w:trHeight w:val="273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7.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Особенности влияния мелководной северной части моря на облакообразующие процессы.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Оценка количества осадков на поверхность моря по данным метеорологического радара. О водном балансе Каспия.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7468" w:rsidRPr="000058BF" w:rsidTr="00313B40">
        <w:trPr>
          <w:trHeight w:val="273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5A7468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Влияние орографии на динамику атмосферных образований.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5FC4" w:rsidRPr="000058BF" w:rsidTr="00313B40">
        <w:trPr>
          <w:trHeight w:val="209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C4" w:rsidRPr="000058BF" w:rsidRDefault="00765FC4" w:rsidP="0010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C4" w:rsidRPr="00765FC4" w:rsidRDefault="00765FC4" w:rsidP="001068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5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C4" w:rsidRPr="00765FC4" w:rsidRDefault="00765FC4" w:rsidP="00106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C4" w:rsidRPr="00765FC4" w:rsidRDefault="00765FC4" w:rsidP="001068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5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765FC4" w:rsidRPr="000058BF" w:rsidTr="00313B40">
        <w:trPr>
          <w:trHeight w:val="387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C4" w:rsidRPr="000058BF" w:rsidRDefault="00765FC4" w:rsidP="0010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C4" w:rsidRPr="00765FC4" w:rsidRDefault="00765FC4" w:rsidP="001068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5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C4" w:rsidRPr="00765FC4" w:rsidRDefault="00765FC4" w:rsidP="00106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FC4" w:rsidRPr="00765FC4" w:rsidRDefault="00765FC4" w:rsidP="001068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5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13B40" w:rsidRPr="000058BF" w:rsidTr="00313B40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8.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Аральское море и его влияние на погодообразующие процессы.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Влияние Кавказа и Каспия на фронтогенез над Западным Казахстаном.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13B40" w:rsidRPr="000058BF" w:rsidTr="00313B40">
        <w:trPr>
          <w:trHeight w:val="242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8. </w:t>
            </w:r>
            <w:r w:rsidRPr="0000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Аральское море и его влияние на погодообразующие процессы.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Влияние Кавказа и Каспия на фронтогенез над Западным Казахстаном.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43683C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13B40" w:rsidRPr="000058BF" w:rsidTr="00313B40">
        <w:trPr>
          <w:trHeight w:val="242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СРМП 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(мезометеорологические) особенности процессов в некоторых регионах Казахстана.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468" w:rsidRPr="000058BF" w:rsidTr="00313B40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9.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Влияние рельефа Северного Казахстана на распределение облачности и осадков весной и летом. Термодинамические условия формирования конвективной облачности над Северным Казахстаном.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68" w:rsidRPr="000058BF" w:rsidRDefault="005A7468" w:rsidP="005A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9. 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рельефа Северного Казахстана на распределение облачности и осадков весной и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летом.Термодинамические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формирования конвективной облачности над Северным Казахстаном.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43683C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68" w:rsidRPr="000058BF" w:rsidRDefault="005A7468" w:rsidP="005A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СРМП 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(мезометеорологические) особенности процессов в некоторых регионах Казахстана.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468" w:rsidRPr="000058BF" w:rsidTr="00313B40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10.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параметров облачности в зоне атмосферных фронтов по данным метеорологических радаров и спутников. Сравнительный анализ результатов Н.Ф. Гельмгольца и А.В. Чередниченко.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10.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параметров облачности в зоне атмосферных фронтов по данным метеорологических радаров и спутников. Сравнительный анализ результатов Н.Ф. Гельмгольца и А.В. Чередниченко.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43683C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СРМП 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(мезометеорологические) особенности процессов в некоторых регионах Казахстана.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A7468" w:rsidRPr="000058BF" w:rsidTr="00313B40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.Оценка доступных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водозапасов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конвективной облачности над Северным Казахстаном в климатическом аспекте.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43683C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B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доступных </w:t>
            </w:r>
            <w:proofErr w:type="spellStart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>водозапасов</w:t>
            </w:r>
            <w:proofErr w:type="spellEnd"/>
            <w:r w:rsidRPr="000058BF">
              <w:rPr>
                <w:rFonts w:ascii="Times New Roman" w:hAnsi="Times New Roman" w:cs="Times New Roman"/>
                <w:sz w:val="24"/>
                <w:szCs w:val="24"/>
              </w:rPr>
              <w:t xml:space="preserve"> конвективной облачности над Северным Казахстаном в климатическом аспекте.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43683C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СРМП 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(мезометеорологические) особенности процессов в некоторых регионах Казахстана.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A7468" w:rsidRPr="000058BF" w:rsidTr="00313B40"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12.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Условия формирования сильных ливневых осадков у северных предгорий Заилийского Алатау. О распределении облачности и осадков в Или-Балхашском бассейне.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43683C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68" w:rsidRPr="000058BF" w:rsidRDefault="005A7468" w:rsidP="005A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12.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Условия формирования сильных ливневых осадков у северных предгорий Заилийского Алатау. О распределении облачности и осадков в Или-Балхашском бассейне.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68" w:rsidRPr="000058BF" w:rsidRDefault="005A7468" w:rsidP="005A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СРМП 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(мезометеорологические) особенности процессов в некоторых регионах Казахстана.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A7468" w:rsidRPr="000058BF" w:rsidTr="00313B40"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13.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Распределение повторяемости и типов облачности по территории Казахстана в теплый период, а также в зависимости от макропроцессов по спутниковым данным.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43683C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13.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Распределение повторяемости и типов облачности по территории Казахстана в теплый период, а также в зависимости от макропроцессов по спутниковым данным.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СРМП 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(мезометеорологические) особенности процессов в некоторых регионах Казахстана.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A7468" w:rsidRPr="000058BF" w:rsidTr="00313B40"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14.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Сравнителный анализ спутниковых данных с данными климсправочника.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43683C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14.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Сравнителный анализ спутниковых данных с данными климсправочника.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СРМП 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(мезометеорологические) особенности процессов в некоторых регионах Казахстана.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1068F0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A7468" w:rsidRPr="000058BF" w:rsidTr="00313B40"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1</w:t>
            </w: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005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Использование спутниковых данных для оценки динамики атмосферынх фронтов над Казахстаном и локализации опасных явлений.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43683C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Семинарское занятие 15. </w:t>
            </w: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спутниковых данных для оценки динамики атмосферынх фронтов над Казахстаном и локализации опасных явлений.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32</w:t>
            </w:r>
          </w:p>
        </w:tc>
      </w:tr>
      <w:tr w:rsidR="005A7468" w:rsidRPr="000058BF" w:rsidTr="00313B40"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СРМП 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(мезометеорологические) особенности процессов в некоторых регионах Казахстана.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468" w:rsidRPr="000058BF" w:rsidTr="00313B40">
        <w:trPr>
          <w:trHeight w:val="132"/>
        </w:trPr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68" w:rsidRPr="000058BF" w:rsidRDefault="005A7468" w:rsidP="005A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A7468" w:rsidRPr="000058BF" w:rsidTr="00313B40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A7468" w:rsidRPr="000058BF" w:rsidTr="00313B40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58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5A7468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68" w:rsidRPr="000058BF" w:rsidRDefault="001068F0" w:rsidP="005A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AE2B3D" w:rsidRPr="000058BF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414" w:rsidRPr="000058BF" w:rsidRDefault="00D76414" w:rsidP="00005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58BF" w:rsidRPr="000058BF" w:rsidRDefault="000058BF" w:rsidP="0000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8BF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  <w:t>Чередниченко В.С.</w:t>
      </w:r>
    </w:p>
    <w:p w:rsidR="000058BF" w:rsidRPr="000058BF" w:rsidRDefault="000058BF" w:rsidP="000058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58BF" w:rsidRPr="000058BF" w:rsidRDefault="000058BF" w:rsidP="0000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8BF">
        <w:rPr>
          <w:rFonts w:ascii="Times New Roman" w:hAnsi="Times New Roman" w:cs="Times New Roman"/>
          <w:sz w:val="24"/>
          <w:szCs w:val="24"/>
          <w:lang w:val="kk-KZ"/>
        </w:rPr>
        <w:t xml:space="preserve">Заведующий кафедрой </w:t>
      </w:r>
    </w:p>
    <w:p w:rsidR="000058BF" w:rsidRPr="000058BF" w:rsidRDefault="000058BF" w:rsidP="0000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8BF">
        <w:rPr>
          <w:rFonts w:ascii="Times New Roman" w:hAnsi="Times New Roman" w:cs="Times New Roman"/>
          <w:sz w:val="24"/>
          <w:szCs w:val="24"/>
          <w:lang w:val="kk-KZ"/>
        </w:rPr>
        <w:t>метеорологии и гидрологии</w:t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  <w:t>Абдрахимов Р.Г.</w:t>
      </w:r>
    </w:p>
    <w:p w:rsidR="000058BF" w:rsidRPr="000058BF" w:rsidRDefault="000058BF" w:rsidP="000058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58BF" w:rsidRPr="000058BF" w:rsidRDefault="000058BF" w:rsidP="0000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8BF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</w:p>
    <w:p w:rsidR="000058BF" w:rsidRPr="000058BF" w:rsidRDefault="000058BF" w:rsidP="0000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8BF">
        <w:rPr>
          <w:rFonts w:ascii="Times New Roman" w:hAnsi="Times New Roman" w:cs="Times New Roman"/>
          <w:sz w:val="24"/>
          <w:szCs w:val="24"/>
          <w:lang w:val="kk-KZ"/>
        </w:rPr>
        <w:t>географии и природопользования</w:t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058BF">
        <w:rPr>
          <w:rFonts w:ascii="Times New Roman" w:hAnsi="Times New Roman" w:cs="Times New Roman"/>
          <w:sz w:val="24"/>
          <w:szCs w:val="24"/>
          <w:lang w:val="kk-KZ"/>
        </w:rPr>
        <w:tab/>
        <w:t>Сальников В.Г.</w:t>
      </w:r>
    </w:p>
    <w:p w:rsidR="00AE2B3D" w:rsidRPr="000058BF" w:rsidRDefault="00AE2B3D" w:rsidP="00005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2B3D" w:rsidRPr="000058BF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22F3"/>
    <w:multiLevelType w:val="hybridMultilevel"/>
    <w:tmpl w:val="D412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A29C8"/>
    <w:multiLevelType w:val="hybridMultilevel"/>
    <w:tmpl w:val="20663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426A"/>
    <w:multiLevelType w:val="hybridMultilevel"/>
    <w:tmpl w:val="DB003A98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06029"/>
    <w:multiLevelType w:val="hybridMultilevel"/>
    <w:tmpl w:val="815886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98E40B1"/>
    <w:multiLevelType w:val="hybridMultilevel"/>
    <w:tmpl w:val="5F8A8F36"/>
    <w:lvl w:ilvl="0" w:tplc="35F8E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D0C0B"/>
    <w:multiLevelType w:val="hybridMultilevel"/>
    <w:tmpl w:val="66646C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91E818F0">
      <w:numFmt w:val="bullet"/>
      <w:lvlText w:val="-"/>
      <w:lvlJc w:val="left"/>
      <w:pPr>
        <w:ind w:left="1616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4E77"/>
    <w:multiLevelType w:val="hybridMultilevel"/>
    <w:tmpl w:val="EEC81224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58BF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0473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68F0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2F6760"/>
    <w:rsid w:val="0030099E"/>
    <w:rsid w:val="00304AAC"/>
    <w:rsid w:val="0030576E"/>
    <w:rsid w:val="003058A1"/>
    <w:rsid w:val="00307025"/>
    <w:rsid w:val="00307455"/>
    <w:rsid w:val="00307E16"/>
    <w:rsid w:val="003130E2"/>
    <w:rsid w:val="00313B40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C05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07B3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683C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122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468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38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1A32"/>
    <w:rsid w:val="006027C4"/>
    <w:rsid w:val="00605CB3"/>
    <w:rsid w:val="00611FBB"/>
    <w:rsid w:val="006123B7"/>
    <w:rsid w:val="00614295"/>
    <w:rsid w:val="006155AF"/>
    <w:rsid w:val="00616725"/>
    <w:rsid w:val="00617700"/>
    <w:rsid w:val="00620BBB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4D2"/>
    <w:rsid w:val="00634CB2"/>
    <w:rsid w:val="00635170"/>
    <w:rsid w:val="0063742F"/>
    <w:rsid w:val="00637743"/>
    <w:rsid w:val="00637989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CC2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326"/>
    <w:rsid w:val="007614F9"/>
    <w:rsid w:val="00762F6C"/>
    <w:rsid w:val="00762FF8"/>
    <w:rsid w:val="00763D62"/>
    <w:rsid w:val="007643DF"/>
    <w:rsid w:val="00764668"/>
    <w:rsid w:val="00764801"/>
    <w:rsid w:val="00764DF0"/>
    <w:rsid w:val="00765FC4"/>
    <w:rsid w:val="0076650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38E5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386E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3C6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77726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781A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0D3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D1A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12B1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2FBD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4A9B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76414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09F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5532"/>
    <w:rsid w:val="00E76A1A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556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6F3"/>
    <w:rsid w:val="00F91B01"/>
    <w:rsid w:val="00F92799"/>
    <w:rsid w:val="00F9368C"/>
    <w:rsid w:val="00F9399A"/>
    <w:rsid w:val="00F947F2"/>
    <w:rsid w:val="00F958EE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270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01BAF-7FC8-457D-9F23-2D6B274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4">
    <w:name w:val="heading 4"/>
    <w:basedOn w:val="a"/>
    <w:next w:val="a"/>
    <w:link w:val="40"/>
    <w:uiPriority w:val="9"/>
    <w:unhideWhenUsed/>
    <w:qFormat/>
    <w:rsid w:val="00D764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rsid w:val="002F6760"/>
    <w:rPr>
      <w:color w:val="0000FF"/>
      <w:u w:val="single"/>
    </w:rPr>
  </w:style>
  <w:style w:type="paragraph" w:styleId="a8">
    <w:name w:val="Body Text Indent"/>
    <w:basedOn w:val="a"/>
    <w:link w:val="a9"/>
    <w:rsid w:val="002F67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641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Cherednichenko@kaznu.kz" TargetMode="External"/><Relationship Id="rId5" Type="http://schemas.openxmlformats.org/officeDocument/2006/relationships/hyperlink" Target="mailto:Vladimir.Cherednichenko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Керімқұл Айкерім</cp:lastModifiedBy>
  <cp:revision>5</cp:revision>
  <cp:lastPrinted>2017-11-15T05:49:00Z</cp:lastPrinted>
  <dcterms:created xsi:type="dcterms:W3CDTF">2018-10-09T05:47:00Z</dcterms:created>
  <dcterms:modified xsi:type="dcterms:W3CDTF">2018-10-09T06:36:00Z</dcterms:modified>
</cp:coreProperties>
</file>